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2104" w14:textId="77777777" w:rsidR="00A378B4" w:rsidRPr="00C26FEF" w:rsidRDefault="00A378B4" w:rsidP="00D77026">
      <w:pPr>
        <w:pStyle w:val="Nagwek5"/>
        <w:rPr>
          <w:bCs/>
        </w:rPr>
      </w:pPr>
      <w:r w:rsidRPr="00C26FEF">
        <w:t xml:space="preserve">   </w:t>
      </w:r>
      <w:r w:rsidRPr="00C26FEF">
        <w:tab/>
      </w:r>
      <w:r w:rsidRPr="00C26FEF">
        <w:tab/>
      </w:r>
      <w:r w:rsidRPr="00C26FEF">
        <w:tab/>
      </w:r>
      <w:r w:rsidRPr="00C26FEF">
        <w:tab/>
      </w:r>
      <w:r w:rsidRPr="00C26FEF">
        <w:tab/>
      </w:r>
      <w:r w:rsidRPr="00C26FEF">
        <w:tab/>
      </w:r>
      <w:r w:rsidRPr="00C26FEF">
        <w:tab/>
      </w:r>
      <w:r w:rsidRPr="00C26FEF">
        <w:tab/>
        <w:t xml:space="preserve">      </w:t>
      </w:r>
    </w:p>
    <w:p w14:paraId="77A2613A" w14:textId="77777777"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2B78F8EA" w14:textId="77777777"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5AF1F2D0" w14:textId="77777777"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0EFCEC2F" w14:textId="77777777"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14:paraId="17FD79A7" w14:textId="77777777" w:rsidR="00A378B4" w:rsidRPr="00C26FEF" w:rsidRDefault="00A378B4" w:rsidP="00C26FEF">
      <w:pPr>
        <w:pStyle w:val="NormalnyWeb"/>
        <w:jc w:val="center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b/>
          <w:bCs/>
          <w:sz w:val="28"/>
          <w:szCs w:val="28"/>
          <w:u w:val="single"/>
        </w:rPr>
        <w:t xml:space="preserve">Oświadczenie wykonawcy </w:t>
      </w:r>
      <w:r w:rsidRPr="00C26FEF"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          </w:t>
      </w:r>
      <w:r w:rsidRPr="00C26FEF">
        <w:rPr>
          <w:rFonts w:ascii="Arial Narrow" w:hAnsi="Arial Narrow"/>
          <w:b/>
          <w:bCs/>
          <w:sz w:val="22"/>
          <w:szCs w:val="22"/>
        </w:rPr>
        <w:t>składane na podstawie art. 125 ust. 1 ustawy z dnia 11 września 2019 r. Prawo zamówień publicznych (dalej jako: ustawa Pzp ),</w:t>
      </w:r>
    </w:p>
    <w:p w14:paraId="7230C672" w14:textId="69B95FEB" w:rsidR="00C26FEF" w:rsidRPr="00C26FEF" w:rsidRDefault="00C26FEF" w:rsidP="00D77026">
      <w:pPr>
        <w:rPr>
          <w:rFonts w:ascii="Arial Narrow" w:hAnsi="Arial Narrow"/>
          <w:sz w:val="21"/>
          <w:szCs w:val="21"/>
        </w:rPr>
      </w:pPr>
      <w:r w:rsidRPr="00C26FEF">
        <w:rPr>
          <w:rFonts w:ascii="Arial Narrow" w:hAnsi="Arial Narrow"/>
          <w:sz w:val="21"/>
          <w:szCs w:val="21"/>
        </w:rPr>
        <w:t>Na potrzeby postępowania o udzielenie zamówienia publicznego pn.</w:t>
      </w:r>
      <w:r w:rsidR="00C917A6" w:rsidRPr="00C917A6">
        <w:rPr>
          <w:rFonts w:ascii="Arial Narrow" w:hAnsi="Arial Narrow"/>
          <w:sz w:val="21"/>
          <w:szCs w:val="21"/>
        </w:rPr>
        <w:t xml:space="preserve">.: </w:t>
      </w:r>
      <w:r w:rsidR="00F66875" w:rsidRPr="00F66875">
        <w:rPr>
          <w:rFonts w:ascii="Arial Narrow" w:hAnsi="Arial Narrow"/>
          <w:b/>
          <w:bCs/>
          <w:sz w:val="21"/>
          <w:szCs w:val="21"/>
        </w:rPr>
        <w:t>Usługi związane z odbiorem, transportem i zagospodarowaniem odpadów komunalnych od właścicieli nieruchomości zamieszkałych z terenu gminy Radłów</w:t>
      </w:r>
      <w:r w:rsidRPr="00F66875">
        <w:rPr>
          <w:rFonts w:ascii="Arial Narrow" w:hAnsi="Arial Narrow"/>
          <w:b/>
          <w:bCs/>
          <w:sz w:val="21"/>
          <w:szCs w:val="21"/>
        </w:rPr>
        <w:t xml:space="preserve">, prowadzonego przez </w:t>
      </w:r>
      <w:r w:rsidR="0069202E" w:rsidRPr="00F66875">
        <w:rPr>
          <w:rFonts w:ascii="Arial Narrow" w:hAnsi="Arial Narrow"/>
          <w:b/>
          <w:bCs/>
          <w:sz w:val="21"/>
          <w:szCs w:val="21"/>
        </w:rPr>
        <w:t>Gminę Radłów</w:t>
      </w:r>
      <w:r w:rsidRPr="00F66875">
        <w:rPr>
          <w:rFonts w:ascii="Arial Narrow" w:hAnsi="Arial Narrow"/>
          <w:b/>
          <w:bCs/>
          <w:sz w:val="21"/>
          <w:szCs w:val="21"/>
        </w:rPr>
        <w:t>,</w:t>
      </w:r>
      <w:r w:rsidRPr="00C26FEF">
        <w:rPr>
          <w:rFonts w:ascii="Arial Narrow" w:hAnsi="Arial Narrow"/>
          <w:sz w:val="21"/>
          <w:szCs w:val="21"/>
        </w:rPr>
        <w:t xml:space="preserve"> oświadczam, co następuje:</w:t>
      </w:r>
    </w:p>
    <w:p w14:paraId="5439E7E4" w14:textId="77777777"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braku podstaw do wykluczenia</w:t>
      </w:r>
    </w:p>
    <w:p w14:paraId="4C8205FF" w14:textId="77777777"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14:paraId="332CDE41" w14:textId="77777777" w:rsidR="00A378B4" w:rsidRPr="00C26FEF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nie podlegam wykluczeniu z postępowania na podstawie  art. 108 ust 1 ustawy Pzp.</w:t>
      </w:r>
    </w:p>
    <w:p w14:paraId="5B573C8D" w14:textId="00B93CDC" w:rsidR="00A378B4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109 ust. 1 pkt 5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.</w:t>
      </w:r>
    </w:p>
    <w:p w14:paraId="305A57C9" w14:textId="25B5241C" w:rsidR="005C4BEC" w:rsidRDefault="005C4BEC" w:rsidP="005C4BEC">
      <w:pPr>
        <w:pStyle w:val="NormalnyWeb"/>
        <w:spacing w:after="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* </w:t>
      </w:r>
      <w:r>
        <w:rPr>
          <w:sz w:val="22"/>
          <w:szCs w:val="22"/>
        </w:rPr>
        <w:t>Oświadczam, że zachodzą w stosunku do mnie podstawy wykluczenia z postępowania na podstawie art. ……… ust. 1 pkt ……..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 xml:space="preserve"> ustawy Pzp </w:t>
      </w:r>
      <w:r>
        <w:rPr>
          <w:i/>
          <w:iCs/>
          <w:sz w:val="22"/>
          <w:szCs w:val="22"/>
        </w:rPr>
        <w:t xml:space="preserve">(podać mającą zastosowanie podstawę wykluczenia spośród wymienionych w art. 108 ust. 1 lub art. 109 ust. 1 pkt </w:t>
      </w:r>
      <w:r w:rsidR="00D66E48">
        <w:rPr>
          <w:i/>
          <w:iCs/>
          <w:sz w:val="22"/>
          <w:szCs w:val="22"/>
        </w:rPr>
        <w:t>5</w:t>
      </w:r>
      <w:r>
        <w:rPr>
          <w:i/>
          <w:iCs/>
          <w:sz w:val="22"/>
          <w:szCs w:val="22"/>
        </w:rPr>
        <w:t xml:space="preserve"> ustawy </w:t>
      </w:r>
      <w:proofErr w:type="spellStart"/>
      <w:r>
        <w:rPr>
          <w:i/>
          <w:iCs/>
          <w:sz w:val="22"/>
          <w:szCs w:val="22"/>
        </w:rPr>
        <w:t>Pzp</w:t>
      </w:r>
      <w:proofErr w:type="spellEnd"/>
      <w:r>
        <w:rPr>
          <w:i/>
          <w:iCs/>
          <w:sz w:val="22"/>
          <w:szCs w:val="22"/>
        </w:rPr>
        <w:t>).</w:t>
      </w:r>
      <w:r>
        <w:rPr>
          <w:sz w:val="22"/>
          <w:szCs w:val="22"/>
        </w:rPr>
        <w:t xml:space="preserve"> Jednocześnie oświadczam, że w związku z ww. okolicznością, na podstawie art. 110 ust. 2 ustawy Pzp podjąłem następujące środki naprawcze: </w:t>
      </w:r>
    </w:p>
    <w:p w14:paraId="14E6913D" w14:textId="77777777" w:rsidR="005C4BEC" w:rsidRDefault="005C4BEC" w:rsidP="005C4BEC">
      <w:pPr>
        <w:pStyle w:val="NormalnyWeb"/>
        <w:spacing w:after="0"/>
        <w:rPr>
          <w:color w:val="808080"/>
          <w:sz w:val="22"/>
          <w:szCs w:val="22"/>
        </w:rPr>
      </w:pPr>
      <w:r>
        <w:rPr>
          <w:color w:val="808080"/>
          <w:sz w:val="22"/>
          <w:szCs w:val="22"/>
        </w:rPr>
        <w:t>Opisać podjęte środki naprawcze</w:t>
      </w:r>
    </w:p>
    <w:p w14:paraId="6C5E951E" w14:textId="77777777" w:rsidR="005C4BEC" w:rsidRDefault="005C4BEC" w:rsidP="005C4BEC">
      <w:pPr>
        <w:pStyle w:val="NormalnyWeb"/>
        <w:spacing w:after="0"/>
        <w:rPr>
          <w:color w:val="808080"/>
          <w:sz w:val="22"/>
          <w:szCs w:val="22"/>
        </w:rPr>
      </w:pPr>
      <w:r>
        <w:rPr>
          <w:color w:val="808080"/>
          <w:sz w:val="22"/>
          <w:szCs w:val="22"/>
        </w:rPr>
        <w:t>……………………………………………………………………………………………………</w:t>
      </w:r>
    </w:p>
    <w:p w14:paraId="038B9670" w14:textId="77777777" w:rsidR="005C4BEC" w:rsidRDefault="005C4BEC" w:rsidP="005C4BEC">
      <w:pPr>
        <w:pStyle w:val="NormalnyWeb"/>
        <w:numPr>
          <w:ilvl w:val="0"/>
          <w:numId w:val="9"/>
        </w:numPr>
        <w:spacing w:beforeAutospacing="0" w:after="0"/>
        <w:jc w:val="both"/>
        <w:rPr>
          <w:sz w:val="22"/>
          <w:szCs w:val="22"/>
        </w:rPr>
      </w:pPr>
      <w:bookmarkStart w:id="0" w:name="_Hlk102219419"/>
      <w:r>
        <w:rPr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 zwanej dalej ustawą, tj. nie jestem:</w:t>
      </w:r>
    </w:p>
    <w:p w14:paraId="1D1707F4" w14:textId="77777777" w:rsidR="005C4BEC" w:rsidRDefault="005C4BEC" w:rsidP="005C4BEC">
      <w:pPr>
        <w:pStyle w:val="NormalnyWeb"/>
        <w:numPr>
          <w:ilvl w:val="0"/>
          <w:numId w:val="10"/>
        </w:numPr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wykonawcą wymienionym w wykazach określonych w rozporządzeniu 765/2006 z dnia 18 maja 2006 r. dotyczącym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wpisanym na listę, o której mowa w art. 2 i nast. ustawy na podstawie decyzji w sprawie wpisu na listę rozstrzygającej o zastosowaniu środka, o którym mowa w art. 1 pkt 3 ustawy;</w:t>
      </w:r>
    </w:p>
    <w:p w14:paraId="1798D723" w14:textId="77777777" w:rsidR="005C4BEC" w:rsidRDefault="005C4BEC" w:rsidP="005C4BEC">
      <w:pPr>
        <w:pStyle w:val="NormalnyWeb"/>
        <w:numPr>
          <w:ilvl w:val="0"/>
          <w:numId w:val="10"/>
        </w:numPr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wykonawcą, którego beneficjentem rzeczywistym w rozumieniu ustawy z dnia 1 marca 2018 r. o przeciwdziałaniu praniu pieniędzy oraz finansowaniu terroryzmu (Dz. U. z 2022 r. poz. 593 i 655) jest osoba wymieniona w wykazach określonych w rozporządzeniu 765/2006 z dnia 18 maja 2006 r. dotyczącym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wpisana na listę, o której mowa w art. 2 i nast. ustawy lub będąca takim beneficjentem rzeczywistym od dnia 24 lutego 2022 r., o ile została wpisana na taką listę na </w:t>
      </w:r>
      <w:r>
        <w:rPr>
          <w:sz w:val="22"/>
          <w:szCs w:val="22"/>
        </w:rPr>
        <w:lastRenderedPageBreak/>
        <w:t>podstawie decyzji w sprawie wpisu na listę rozstrzygającej o zastosowaniu środka, o którym mowa w art. 1 pkt 3 ustawy;</w:t>
      </w:r>
    </w:p>
    <w:p w14:paraId="5D8215BB" w14:textId="77777777" w:rsidR="005C4BEC" w:rsidRDefault="005C4BEC" w:rsidP="005C4BEC">
      <w:pPr>
        <w:pStyle w:val="NormalnyWeb"/>
        <w:numPr>
          <w:ilvl w:val="0"/>
          <w:numId w:val="10"/>
        </w:numPr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z dnia 18 maja 2006 r. dotyczącym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zm.), albo wpisany na listę, o której mowa w art. 2 i nast. ustawy lub będący taką jednostką dominującą od dnia 24 lutego 2022 r., o ile został wpisany na taką listę na podstawie decyzji w sprawie wpisu na listę rozstrzygającej o zastosowaniu środka, o którym mowa w art. 1 pkt 3 ustawy.</w:t>
      </w:r>
    </w:p>
    <w:bookmarkEnd w:id="0"/>
    <w:p w14:paraId="628893BA" w14:textId="77777777" w:rsidR="005C4BEC" w:rsidRDefault="005C4BEC" w:rsidP="005C4BEC">
      <w:pPr>
        <w:pStyle w:val="NormalnyWeb"/>
        <w:spacing w:before="238" w:beforeAutospacing="0" w:after="238"/>
        <w:jc w:val="center"/>
      </w:pPr>
      <w:r>
        <w:rPr>
          <w:b/>
          <w:bCs/>
          <w:u w:val="single"/>
        </w:rPr>
        <w:t>Oświadczenie o spełnianiu warunków udziału w postępowaniu</w:t>
      </w:r>
    </w:p>
    <w:p w14:paraId="2C983CE2" w14:textId="77777777" w:rsidR="005C4BEC" w:rsidRDefault="005C4BEC" w:rsidP="005C4BEC">
      <w:pPr>
        <w:pStyle w:val="NormalnyWeb"/>
        <w:shd w:val="clear" w:color="auto" w:fill="BFBFBF"/>
        <w:spacing w:before="0" w:beforeAutospacing="0"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INFORMACJA DOTYCZĄCA WYKONAWCY:</w:t>
      </w:r>
    </w:p>
    <w:p w14:paraId="67647CAC" w14:textId="77777777" w:rsidR="005C4BEC" w:rsidRDefault="005C4BEC" w:rsidP="005C4BEC">
      <w:pPr>
        <w:pStyle w:val="NormalnyWeb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przez Zamawiającego w Specyfikacji Warunków Zamówienia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.</w:t>
      </w:r>
    </w:p>
    <w:p w14:paraId="150FB2C5" w14:textId="77777777" w:rsidR="005C4BEC" w:rsidRDefault="005C4BEC" w:rsidP="005C4BEC">
      <w:pPr>
        <w:pStyle w:val="NormalnyWeb"/>
        <w:shd w:val="clear" w:color="auto" w:fill="BFBFBF"/>
        <w:spacing w:before="0" w:beforeAutospacing="0"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INFORMACJA W ZWIĄZKU Z POLEGANIEM NA ZASOBACH INNYCH PODMIOTÓW</w:t>
      </w:r>
      <w:bookmarkStart w:id="1" w:name="sdendnote1anc"/>
      <w:r>
        <w:rPr>
          <w:b/>
          <w:bCs/>
          <w:sz w:val="20"/>
          <w:szCs w:val="20"/>
        </w:rPr>
        <w:t xml:space="preserve"> </w:t>
      </w:r>
      <w:bookmarkEnd w:id="1"/>
      <w:r>
        <w:rPr>
          <w:b/>
          <w:bCs/>
          <w:sz w:val="20"/>
          <w:szCs w:val="20"/>
        </w:rPr>
        <w:t>*</w:t>
      </w:r>
    </w:p>
    <w:p w14:paraId="1649F2B4" w14:textId="77777777" w:rsidR="005C4BEC" w:rsidRDefault="005C4BEC" w:rsidP="005C4BEC">
      <w:pPr>
        <w:pStyle w:val="NormalnyWeb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podmiotu/ów:    </w:t>
      </w:r>
      <w:r>
        <w:rPr>
          <w:color w:val="808080"/>
          <w:sz w:val="22"/>
          <w:szCs w:val="22"/>
        </w:rPr>
        <w:t>wskazać podmiot</w:t>
      </w:r>
      <w:r>
        <w:rPr>
          <w:sz w:val="22"/>
          <w:szCs w:val="22"/>
        </w:rPr>
        <w:t xml:space="preserve">, w następującym zakresie:    </w:t>
      </w:r>
      <w:r>
        <w:rPr>
          <w:i/>
          <w:iCs/>
          <w:color w:val="808080"/>
          <w:sz w:val="22"/>
          <w:szCs w:val="22"/>
        </w:rPr>
        <w:t>określić odpowiedni zakres dla wskazanego podmiotu</w:t>
      </w:r>
    </w:p>
    <w:p w14:paraId="2DF0B3A4" w14:textId="77777777" w:rsidR="005C4BEC" w:rsidRDefault="005C4BEC" w:rsidP="005C4BEC">
      <w:pPr>
        <w:pStyle w:val="NormalnyWeb"/>
        <w:shd w:val="clear" w:color="auto" w:fill="BFBFBF"/>
        <w:spacing w:after="0"/>
      </w:pPr>
      <w:r>
        <w:rPr>
          <w:b/>
          <w:bCs/>
          <w:sz w:val="20"/>
          <w:szCs w:val="20"/>
        </w:rPr>
        <w:t>OŚWIADCZENIE DOTYCZĄCE PODANYCH INFORMACJI:</w:t>
      </w:r>
    </w:p>
    <w:p w14:paraId="062862AA" w14:textId="77777777" w:rsidR="005C4BEC" w:rsidRDefault="005C4BEC" w:rsidP="005C4BEC">
      <w:pPr>
        <w:pStyle w:val="NormalnyWeb"/>
        <w:spacing w:after="1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5DBD31" w14:textId="77777777" w:rsidR="005C4BEC" w:rsidRDefault="005C4BEC" w:rsidP="005C4BEC">
      <w:pPr>
        <w:pStyle w:val="NormalnyWeb"/>
        <w:spacing w:after="0"/>
      </w:pPr>
      <w:bookmarkStart w:id="2" w:name="sdendnote1sym"/>
      <w:r>
        <w:rPr>
          <w:sz w:val="20"/>
          <w:szCs w:val="20"/>
        </w:rPr>
        <w:t>*</w:t>
      </w:r>
      <w:bookmarkEnd w:id="2"/>
      <w:r>
        <w:rPr>
          <w:sz w:val="20"/>
          <w:szCs w:val="20"/>
        </w:rPr>
        <w:t xml:space="preserve"> Wypełnić jeśli dotyczy</w:t>
      </w:r>
    </w:p>
    <w:p w14:paraId="4CAE8BEE" w14:textId="77777777" w:rsidR="005C4BEC" w:rsidRPr="00C26FEF" w:rsidRDefault="005C4BEC" w:rsidP="005C4BEC">
      <w:pPr>
        <w:pStyle w:val="NormalnyWeb"/>
        <w:spacing w:after="0"/>
        <w:rPr>
          <w:rFonts w:ascii="Arial Narrow" w:hAnsi="Arial Narrow"/>
          <w:sz w:val="22"/>
          <w:szCs w:val="22"/>
        </w:rPr>
      </w:pPr>
    </w:p>
    <w:sectPr w:rsidR="005C4BEC" w:rsidRPr="00C26FEF" w:rsidSect="00C26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0BB9" w14:textId="77777777" w:rsidR="003170FC" w:rsidRDefault="003170FC" w:rsidP="00696295">
      <w:pPr>
        <w:spacing w:after="0" w:line="240" w:lineRule="auto"/>
      </w:pPr>
      <w:r>
        <w:separator/>
      </w:r>
    </w:p>
  </w:endnote>
  <w:endnote w:type="continuationSeparator" w:id="0">
    <w:p w14:paraId="339FCC30" w14:textId="77777777" w:rsidR="003170FC" w:rsidRDefault="003170FC" w:rsidP="0069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EC8D" w14:textId="77777777" w:rsidR="003902E9" w:rsidRDefault="003902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99EC4" w14:textId="77777777" w:rsidR="003902E9" w:rsidRDefault="003902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E2E7C" w14:textId="77777777" w:rsidR="003902E9" w:rsidRDefault="00390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1BC07" w14:textId="77777777" w:rsidR="003170FC" w:rsidRDefault="003170FC" w:rsidP="00696295">
      <w:pPr>
        <w:spacing w:after="0" w:line="240" w:lineRule="auto"/>
      </w:pPr>
      <w:r>
        <w:separator/>
      </w:r>
    </w:p>
  </w:footnote>
  <w:footnote w:type="continuationSeparator" w:id="0">
    <w:p w14:paraId="6C6A7FD1" w14:textId="77777777" w:rsidR="003170FC" w:rsidRDefault="003170FC" w:rsidP="0069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DC7C" w14:textId="77777777" w:rsidR="003902E9" w:rsidRDefault="003902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1666" w14:textId="585CB1CB" w:rsidR="00895E7C" w:rsidRDefault="00895E7C" w:rsidP="00895E7C">
    <w:pPr>
      <w:pStyle w:val="Nagwek"/>
      <w:rPr>
        <w:i/>
        <w:sz w:val="20"/>
      </w:rPr>
    </w:pPr>
    <w:r w:rsidRPr="000A1D75">
      <w:rPr>
        <w:i/>
        <w:sz w:val="20"/>
      </w:rPr>
      <w:t xml:space="preserve">Załącznik nr </w:t>
    </w:r>
    <w:r w:rsidR="00F66875">
      <w:rPr>
        <w:i/>
        <w:sz w:val="20"/>
      </w:rPr>
      <w:t>3</w:t>
    </w:r>
  </w:p>
  <w:p w14:paraId="771D8CE3" w14:textId="59C2571E" w:rsidR="00A83F87" w:rsidRPr="000A1D75" w:rsidRDefault="00A83F87" w:rsidP="00895E7C">
    <w:pPr>
      <w:pStyle w:val="Nagwek"/>
      <w:rPr>
        <w:i/>
        <w:sz w:val="20"/>
      </w:rPr>
    </w:pPr>
    <w:r w:rsidRPr="00A83F87">
      <w:rPr>
        <w:i/>
        <w:sz w:val="20"/>
      </w:rPr>
      <w:t>Postępowanie Nr IZPŚ.271.1</w:t>
    </w:r>
    <w:r w:rsidR="003902E9">
      <w:rPr>
        <w:i/>
        <w:sz w:val="20"/>
      </w:rPr>
      <w:t>3</w:t>
    </w:r>
    <w:r w:rsidRPr="00A83F87">
      <w:rPr>
        <w:i/>
        <w:sz w:val="20"/>
      </w:rPr>
      <w:t>.202</w:t>
    </w:r>
    <w:r w:rsidR="003902E9">
      <w:rPr>
        <w:i/>
        <w:sz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8BCC" w14:textId="77777777" w:rsidR="003902E9" w:rsidRDefault="003902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7BC8"/>
    <w:multiLevelType w:val="hybridMultilevel"/>
    <w:tmpl w:val="964A1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50F"/>
    <w:multiLevelType w:val="hybridMultilevel"/>
    <w:tmpl w:val="7570A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A2B70"/>
    <w:multiLevelType w:val="hybridMultilevel"/>
    <w:tmpl w:val="380C7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A4904"/>
    <w:multiLevelType w:val="hybridMultilevel"/>
    <w:tmpl w:val="E77E4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545A2"/>
    <w:multiLevelType w:val="multilevel"/>
    <w:tmpl w:val="30849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3272AF"/>
    <w:multiLevelType w:val="hybridMultilevel"/>
    <w:tmpl w:val="DBB2FD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FE02427"/>
    <w:multiLevelType w:val="hybridMultilevel"/>
    <w:tmpl w:val="D5E40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B6839"/>
    <w:multiLevelType w:val="hybridMultilevel"/>
    <w:tmpl w:val="F8406848"/>
    <w:lvl w:ilvl="0" w:tplc="147414C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E2E4A"/>
    <w:multiLevelType w:val="hybridMultilevel"/>
    <w:tmpl w:val="0EB21F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79362927">
    <w:abstractNumId w:val="5"/>
  </w:num>
  <w:num w:numId="2" w16cid:durableId="1669019973">
    <w:abstractNumId w:val="1"/>
  </w:num>
  <w:num w:numId="3" w16cid:durableId="1629124924">
    <w:abstractNumId w:val="6"/>
  </w:num>
  <w:num w:numId="4" w16cid:durableId="329144543">
    <w:abstractNumId w:val="8"/>
  </w:num>
  <w:num w:numId="5" w16cid:durableId="1426000932">
    <w:abstractNumId w:val="2"/>
  </w:num>
  <w:num w:numId="6" w16cid:durableId="1603804674">
    <w:abstractNumId w:val="0"/>
  </w:num>
  <w:num w:numId="7" w16cid:durableId="1030956267">
    <w:abstractNumId w:val="3"/>
  </w:num>
  <w:num w:numId="8" w16cid:durableId="2085375695">
    <w:abstractNumId w:val="4"/>
    <w:lvlOverride w:ilvl="0">
      <w:startOverride w:val="1"/>
    </w:lvlOverride>
  </w:num>
  <w:num w:numId="9" w16cid:durableId="1633056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68733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CCC"/>
    <w:rsid w:val="0002405B"/>
    <w:rsid w:val="00044439"/>
    <w:rsid w:val="000A689B"/>
    <w:rsid w:val="000E785E"/>
    <w:rsid w:val="00116C28"/>
    <w:rsid w:val="001552AE"/>
    <w:rsid w:val="00185677"/>
    <w:rsid w:val="001E57D6"/>
    <w:rsid w:val="001F1FAE"/>
    <w:rsid w:val="00222CCC"/>
    <w:rsid w:val="003170FC"/>
    <w:rsid w:val="0035232E"/>
    <w:rsid w:val="00381343"/>
    <w:rsid w:val="003902E9"/>
    <w:rsid w:val="0039512E"/>
    <w:rsid w:val="003A0CA1"/>
    <w:rsid w:val="003F1A88"/>
    <w:rsid w:val="00401122"/>
    <w:rsid w:val="00466676"/>
    <w:rsid w:val="0047280D"/>
    <w:rsid w:val="00477B7C"/>
    <w:rsid w:val="00491B7E"/>
    <w:rsid w:val="00495F85"/>
    <w:rsid w:val="004A37B2"/>
    <w:rsid w:val="004B4A02"/>
    <w:rsid w:val="004C7357"/>
    <w:rsid w:val="0051746B"/>
    <w:rsid w:val="00523D04"/>
    <w:rsid w:val="00537845"/>
    <w:rsid w:val="00553EF6"/>
    <w:rsid w:val="005C4BEC"/>
    <w:rsid w:val="00612311"/>
    <w:rsid w:val="006219D8"/>
    <w:rsid w:val="00653472"/>
    <w:rsid w:val="0069007D"/>
    <w:rsid w:val="0069202E"/>
    <w:rsid w:val="00696295"/>
    <w:rsid w:val="007D28B1"/>
    <w:rsid w:val="007F2448"/>
    <w:rsid w:val="00812A5A"/>
    <w:rsid w:val="00845CAE"/>
    <w:rsid w:val="00866C22"/>
    <w:rsid w:val="00895E7C"/>
    <w:rsid w:val="009A27CF"/>
    <w:rsid w:val="009B4A88"/>
    <w:rsid w:val="00A0126C"/>
    <w:rsid w:val="00A378B4"/>
    <w:rsid w:val="00A83F87"/>
    <w:rsid w:val="00B253A0"/>
    <w:rsid w:val="00B52007"/>
    <w:rsid w:val="00B52370"/>
    <w:rsid w:val="00B62BFE"/>
    <w:rsid w:val="00C011B6"/>
    <w:rsid w:val="00C04752"/>
    <w:rsid w:val="00C26FEF"/>
    <w:rsid w:val="00C45390"/>
    <w:rsid w:val="00C80314"/>
    <w:rsid w:val="00C839D8"/>
    <w:rsid w:val="00C87F39"/>
    <w:rsid w:val="00C917A6"/>
    <w:rsid w:val="00D2163C"/>
    <w:rsid w:val="00D21DD7"/>
    <w:rsid w:val="00D66E48"/>
    <w:rsid w:val="00D77026"/>
    <w:rsid w:val="00DF4320"/>
    <w:rsid w:val="00E02277"/>
    <w:rsid w:val="00E377D3"/>
    <w:rsid w:val="00E52FBD"/>
    <w:rsid w:val="00E77CD1"/>
    <w:rsid w:val="00EB3024"/>
    <w:rsid w:val="00F468E7"/>
    <w:rsid w:val="00F66875"/>
    <w:rsid w:val="00F9582D"/>
    <w:rsid w:val="00F96321"/>
    <w:rsid w:val="00FC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7E4AD"/>
  <w15:docId w15:val="{A303D76F-EB36-4F4E-B13D-673FD5E5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52AE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sz w:val="32"/>
      <w:szCs w:val="32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7702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295"/>
  </w:style>
  <w:style w:type="paragraph" w:styleId="Stopka">
    <w:name w:val="footer"/>
    <w:basedOn w:val="Normalny"/>
    <w:link w:val="Stopka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295"/>
  </w:style>
  <w:style w:type="paragraph" w:styleId="Tekstdymka">
    <w:name w:val="Balloon Text"/>
    <w:basedOn w:val="Normalny"/>
    <w:link w:val="TekstdymkaZnak"/>
    <w:uiPriority w:val="99"/>
    <w:semiHidden/>
    <w:unhideWhenUsed/>
    <w:rsid w:val="006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29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96295"/>
    <w:rPr>
      <w:color w:val="808080"/>
    </w:rPr>
  </w:style>
  <w:style w:type="paragraph" w:styleId="Akapitzlist">
    <w:name w:val="List Paragraph"/>
    <w:basedOn w:val="Normalny"/>
    <w:uiPriority w:val="34"/>
    <w:qFormat/>
    <w:rsid w:val="004B4A02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1552AE"/>
    <w:rPr>
      <w:rFonts w:ascii="Arial" w:eastAsia="Times New Roman" w:hAnsi="Arial" w:cs="Arial"/>
      <w:b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2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2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52AE"/>
    <w:rPr>
      <w:vertAlign w:val="superscript"/>
    </w:rPr>
  </w:style>
  <w:style w:type="paragraph" w:styleId="Bezodstpw">
    <w:name w:val="No Spacing"/>
    <w:uiPriority w:val="1"/>
    <w:qFormat/>
    <w:rsid w:val="00A378B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378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77026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B1E74-8932-4AFF-8807-AF25D69F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Tomasz  Głębocki</cp:lastModifiedBy>
  <cp:revision>2</cp:revision>
  <dcterms:created xsi:type="dcterms:W3CDTF">2022-10-19T12:00:00Z</dcterms:created>
  <dcterms:modified xsi:type="dcterms:W3CDTF">2022-10-19T12:00:00Z</dcterms:modified>
</cp:coreProperties>
</file>